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A17.1 Werkwijze totstandkoming omgevingsprogramma's DEF Oudewater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 Raadsinformatiebrief Werkwijze bij omgevingsprogramma's (201238)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A15.3 Advies MooiSticht_geanonimiseerd_def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A15.2 bijlage definitief ontwerp Markt en omgeving 51024479-T001-TDO_R-L02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A15.1 bijlage definitief ontwerp Markt en omgeving 51024479-T001-TDO_R-L01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 Raadsinformatiebrief Definitief ontwerp Markt en Omgeving binnenstad Oudewater (200284)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Raadsinformatiebrief Afsluiting Vierbergenweg Oudewater (200345)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A14.1 presentatie informatieavond gemeenteraden 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Raadsinformatiebrief Informatie gemeenschappelijke regeling Sociaal Domein Utrecht West (Oudewater) (200186)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5/06-november/16:00/Ingekomen-stukken/A17-1-Werkwijze-totstandkoming-omgevingsprogramma-s-DEF-Oudewater.pdf" TargetMode="External" /><Relationship Id="rId26" Type="http://schemas.openxmlformats.org/officeDocument/2006/relationships/hyperlink" Target="http://gemeenteraad.oudewater.nl/Vergaderingen/Gemeenteraad/2025/06-november/16:00/Ingekomen-stukken/A17-RIB-Werkwijze-bij-omgevingsprogramma-s-201238.pdf" TargetMode="External" /><Relationship Id="rId27" Type="http://schemas.openxmlformats.org/officeDocument/2006/relationships/hyperlink" Target="http://gemeenteraad.oudewater.nl/Vergaderingen/Gemeenteraad/2025/06-november/16:00/Ingekomen-stukken/A15-3-Advies-MooiSticht-geanonimiseerd-def.pdf" TargetMode="External" /><Relationship Id="rId28" Type="http://schemas.openxmlformats.org/officeDocument/2006/relationships/hyperlink" Target="http://gemeenteraad.oudewater.nl/Vergaderingen/Gemeenteraad/2025/06-november/16:00/Ingekomen-stukken/A15-2-bijlage-definitief-ontwerp-Markt-en-omgeving-51024479-T001-TDO-R-L02.pdf" TargetMode="External" /><Relationship Id="rId29" Type="http://schemas.openxmlformats.org/officeDocument/2006/relationships/hyperlink" Target="http://gemeenteraad.oudewater.nl/Vergaderingen/Gemeenteraad/2025/06-november/16:00/Ingekomen-stukken/A15-1-bijlage-definitief-ontwerp-Markt-en-omgeving-51024479-T001-TDO-R-L01.pdf" TargetMode="External" /><Relationship Id="rId30" Type="http://schemas.openxmlformats.org/officeDocument/2006/relationships/hyperlink" Target="http://gemeenteraad.oudewater.nl/Vergaderingen/Gemeenteraad/2025/06-november/16:00/Ingekomen-stukken/A15-Raadsinformatiebrief-Definitief-ontwerp-Markt-en-Omgeving-binnenstad-Oudewater-200284.pdf" TargetMode="External" /><Relationship Id="rId37" Type="http://schemas.openxmlformats.org/officeDocument/2006/relationships/hyperlink" Target="http://gemeenteraad.oudewater.nl/Vergaderingen/Gemeenteraad/2025/06-november/16:00/Ingekomen-stukken/A13-Raadsinformatiebrief-Afsluiting-Vierbergenweg-Oudewater-200345.pdf" TargetMode="External" /><Relationship Id="rId38" Type="http://schemas.openxmlformats.org/officeDocument/2006/relationships/hyperlink" Target="http://gemeenteraad.oudewater.nl/Vergaderingen/Gemeenteraad/2025/06-november/16:00/Ingekomen-stukken/A14-1-presentatie-informatieavond-gemeenteraden-UW.pdf" TargetMode="External" /><Relationship Id="rId39" Type="http://schemas.openxmlformats.org/officeDocument/2006/relationships/hyperlink" Target="http://gemeenteraad.oudewater.nl/Vergaderingen/Gemeenteraad/2025/06-november/16:00/Ingekomen-stukken/A14-Raadsinformatiebrief-Informatie-gemeenschappelijke-regeling-Sociaal-Domein-Utrecht-West-Oudewater-20018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