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A13. RIB Beantwoording art 32 vragen CU-SGP over Westsingel (098791)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3-RIB-Beantwoording-art-32-vragen-CU-SGP-over-Westsingel-0987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A10. RIB Opgave arbeidsmigranten (mei 2023) (101735)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0-RIB-Opgave-arbeidsmigranten-mei-2023-1017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A11. RIB Stop nieuwe aanvragen snippergroen tot 1 oktober 2023 (100413)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1-RIB-Stop-nieuwe-aanvragen-snippergroen-tot-1-oktober-2023-1004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A12. RIB Verkenning vorming 1 omgevingsdienst Oudewater (100872)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2-RIB-Verkenning-vorming-1-omgevingsdienst-Oudewater-1008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A12.1 bijlage Brief voorzitters RUD en ODRU over verkenning vorming 1 omgevingsdienst (100869)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2-bijlage-Brief-voorzitters-RUD-en-ODRU-over-verkenning-vorming-1-omgevingsdienst-1008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B1. RIB Vervolgstappen stoppen met ontwikkeling GGiD (083823)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22-mei/20:00/Raadsvoorstel-Zienswijze-Begrotingswijziging-2023-1-GGDrU-094096/B1-RIB-Vervolgstappen-stoppen-met-ontwikkeling-GGiD-0838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 RIB Duurzame energie levering voor de periode 2023-2026 gemeente Oudewater (096204)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6-RIB-Duurzame-energie-levering-voor-de-periode-2023-2026-gemeente-Oudewater-0962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A05. RIB Zon op de grote daken (098170)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5-RIB-Zon-op-de-grote-daken-09817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A05.1 bijlage Actieplan Zon op Grote Daken (098191)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5-bijlage-Actieplan-Zon-op-Grote-Daken-0981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RIB Wegwijzer van de toekomst (erfgoed) (098547)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4-RIB-Wegwijzer-van-de-toekomst-erfgoed-09854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A04.1 bijlage Wegwijzer van de toekomst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4-bijlage-Wegwijzer-van-de-toekomst-Oudewa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4" meta:character-count="1151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