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04:27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A14.2 Verbeterplan informatiebeheer 2023 - gemeente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270,29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3-juni/20:00/Ingekomen-stukken/A14-2-Verbeterplan-informatiebeheer-2023-gemeente-Oudewat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A14.1 Rapport KPlls archief- en informatiebeheer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4,37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3-juni/20:00/Ingekomen-stukken/A14-1-Rapport-KPlls-archief-en-informatiebehe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A14. Raadsinformatiebrief KPI's archief- en informatiebeheer 2023 gemeente Oudewater (142635)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3-juni/20:00/Ingekomen-stukken/A14-Raadsinformatiebrief-KPI-s-archief-en-informatiebeheer-2023-gemeente-Oudewater-14263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A13. RIB Jaarverantwoording kinderopvang 2023, gemeente Oudewater (144762)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3-juni/20:00/Ingekomen-stukken/A13-RIB-Jaarverantwoording-kinderopvang-2023-gemeente-Oudewater-14476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A13.1 2023 rapport jaarverantwoording kinderopvang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13-juni/20:00/Ingekomen-stukken/A13-1-2023-rapport-jaarverantwoording-kinderopvang-Oudewat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A03.1 Regioplan Beschermd Wonen U16 2023-2028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351,57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8-februari/20:00/Ingekomen-stukken/A03-1-Regioplan-Beschermd-Wonen-U16-2023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A03. RIB Voortgang regioplan u16 beschermd wonen en lokale inzet ter preventie van beschermd wonen in 2023 (128414)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267,56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8-februari/20:00/Ingekomen-stukken/A03-RIB-Voortgang-regioplan-u16-beschermd-wonen-en-lokale-inzet-ter-preventie-van-beschermd-wonen-in-2023-1284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A02. RIB Samenwerkingsovereenkomst Energiedienstencentrum (129563)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4/08-februari/20:00/Ingekomen-stukken/A02-RIB-Samenwerkingsovereenkomst-Energiedienstencentrum-12956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A04. RIB Besluit tot voortzetting samenwerkingsovereenkomst Netwerk Water &amp;amp; Klimaat 2024-2027 (128203)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4-december/20:00/Ingekomen-stukken/A04-RIB-Besluit-tot-voortzetting-samenwerkingsovereenkomst-Netwerk-Water-Klimaat-2024-2027-12820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0" meta:character-count="1070" meta:non-whitespace-character-count="9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431730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431730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