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RIB Huisstijl Oudewater (065927)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RIB Uitkomsten ontwerpend onderzoek Landschap van verlangen (63776)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D4. RIB Maatregelen prioritering domein Ruimte (58396)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RIB Doordecentralisatie Beschermd Wonen (063334)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RIB Jaarverantwoording Kinderopvang 2021, gemeente Oudewater (062684)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prijsstijgingen project Brede Dijk (064057)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RIB De stand van zaken rondom de opvang van vluchtelingen uit Oekraïne in Oudewater en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07-juli/16:00/A05-RIB-Huisstijl-Oudewater-065927.pdf" TargetMode="External" /><Relationship Id="rId26" Type="http://schemas.openxmlformats.org/officeDocument/2006/relationships/hyperlink" Target="http://gemeenteraad.oudewater.nl/Vergaderingen/Gemeenteraad/2022/07-juli/16:00/A04-RIB-Uitkomsten-ontwerpend-onderzoek-Landschap-van-verlangen-63776.pdf" TargetMode="External" /><Relationship Id="rId27" Type="http://schemas.openxmlformats.org/officeDocument/2006/relationships/hyperlink" Target="http://gemeenteraad.oudewater.nl/Vergaderingen/Forum-Samenleving/2022/30-juni/20:00/D4-RIB-Maatregelen-prioritering-domein-Ruimte-58396.pdf" TargetMode="External" /><Relationship Id="rId28" Type="http://schemas.openxmlformats.org/officeDocument/2006/relationships/hyperlink" Target="http://gemeenteraad.oudewater.nl/Vergaderingen/Gemeenteraad/2022/07-juli/16:00/A03-RIB-Doordecentralisatie-Beschermd-Wonen-63334-1.pdf" TargetMode="External" /><Relationship Id="rId29" Type="http://schemas.openxmlformats.org/officeDocument/2006/relationships/hyperlink" Target="http://gemeenteraad.oudewater.nl/Vergaderingen/Gemeenteraad/2022/07-juli/16:00/A02-RIB-Jaarverantwoording-Kinderopvang-2021-gemeente-Oudewater-62684-1.pdf" TargetMode="External" /><Relationship Id="rId30" Type="http://schemas.openxmlformats.org/officeDocument/2006/relationships/hyperlink" Target="http://gemeenteraad.oudewater.nl/Vergaderingen/Gemeenteraad/2022/07-juli/16:00/A01-RIB-prijsstijgingen-project-Brede-Dijk.pdf" TargetMode="External" /><Relationship Id="rId37" Type="http://schemas.openxmlformats.org/officeDocument/2006/relationships/hyperlink" Target="http://gemeenteraad.oudewater.nl/Vergaderingen/Gemeenteraad/2022/09-juni/20:00/A10-RIB-De-stand-van-zaken-rondom-de-opvang-van-vluchtelingen-uit-Oekraine-in-Oudewater-en-Woerden-6243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