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Bijlage Raadsbrief over de regionale ontwikkelingen Werk Tafel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Raadsbrief-over-de-regionale-ontwikk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 RIB Bestuursopdracht arbeidsmarktregio Midden-Utrecht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RIB-Bestuursopdracht-arbeidsmarktregio-Midden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Bijlage Presentatie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Presentatie-bestuursopd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Bijlage Bestuursopdracht Arbeidsmarktregio Midden-Utrecht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Bestuursopdracht-Arbeidsmarktregio-Midden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Bijlage - Verordening commissie naamgeving van de openbare ruimte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Bijlage-Verordening-commissie-naamgeving-van-de-openbare-ruimte-gemeente-oudewater-2019-19R-006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RIB Ontwikkeling rond naamgeving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RIB-Ontwikkeling-rond-naamgeving-van-de-openbar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Bijlage tekst plus toelichting beleidsregels naamgeving openbare ruimte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Bijlage-tekst-plus-toelichting-beleidsregels-naamgeving-openbare-ruimte-gemeente-oudewater-2019-19-08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RIB bescherming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2-RIB-bescherming-in-bewe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RIB activiteiten programma klimaatbestendig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1-RIB-activiteiten-programma-klimaatbestendi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 RIB Toetreding Regionale boa-samenwerking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11-RIB-Toetreding-Regionale-boa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RIB evaluatie Grondstoffenbeleleidsplan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8-RIB-evaluatie-Grondstoffenbeleleidsplan-2019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A7 RIB huisvesting statushouders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7-RIB-huisvesting-statushouders-en-inburg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A6 RIB Vlagggenprotocol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6-RIB-Vlagggenprotoc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A6 Bijlage RIB Vlaggenprotocol Gemeente Oudewater.docx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6-Bijlage-RIB-Vlaggenprotocol-Gemeente-Oudewater-doc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5" meta:character-count="1330" meta:non-whitespace-character-count="1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