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Bijlage Raadsbrief over de regionale ontwikkelingen Werk Tafel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Raadsbrief-over-de-regionale-ontwikk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 RIB Bestuursopdracht arbeidsmarktregio Midden-Utrecht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RIB-Bestuursopdracht-arbeidsmarktregio-Midden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Bijlage Presentatie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Presentatie-bestuursopd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Bijlage Bestuursopdracht Arbeidsmarktregio Midden-Utrecht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4-Bijlage-Bestuursopdracht-Arbeidsmarktregio-Midden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Bijlage - Verordening commissie naamgeving van de openbare ruimte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Bijlage-Verordening-commissie-naamgeving-van-de-openbare-ruimte-gemeente-oudewater-2019-19R-006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RIB Ontwikkeling rond naamgeving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RIB-Ontwikkeling-rond-naamgeving-van-de-openbar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Bijlage tekst plus toelichting beleidsregels naamgeving openbare ruimte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3-Bijlage-tekst-plus-toelichting-beleidsregels-naamgeving-openbare-ruimte-gemeente-oudewater-2019-19-085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RIB bescherming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2-RIB-bescherming-in-bewe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RIB activiteiten programma klimaatbestendig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20:00/A1-RIB-activiteiten-programma-klimaatbestendi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 RIB Toetreding Regionale boa-samenwerking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11-RIB-Toetreding-Regionale-boa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RIB evaluatie Grondstoffenbeleleidsplan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8-RIB-evaluatie-Grondstoffenbeleleidsplan-2019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A7 RIB huisvesting statushouders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7-RIB-huisvesting-statushouders-en-inburg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A6 RIB Vlagggenprotocol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6-RIB-Vlagggenprotoc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A6 Bijlage RIB Vlaggenprotocol Gemeente Oudewater.docx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6-Bijlage-RIB-Vlaggenprotocol-Gemeente-Oudewater-doc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5" meta:character-count="1330" meta:non-whitespace-character-count="1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