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08:31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Aangenomen moties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7781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1" meta:non-whitespace-character-count="11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338460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338460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