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Onafhankelijken-fractie inzake 'Oppervlakte starterswoningen Oranje Bolwerck' (raadsvergadering 7 februari 2019)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aangenomen-moties-gemeenteraad/aangenomen-motie-onafhankelijken-fractie-inzake-oppervlakte-starterswoningen-oranje-bolwerc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