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22-11-2025 - 29-11-2025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B11.1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B11-1-Update-vorming-een-omgevingsdienst-voorzitters-ODRU-en-RUD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B11. ODRU, Omgevingsdienst Utrecht _ één milieuorganisatie voor de hele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B11-ODRU-Omgevingsdienst-Utrecht-een-milieuorganisatie-voor-de-hele-provinc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4" meta:character-count="347" meta:non-whitespace-character-count="3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