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24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4-november/20:00/CONCEPT-Besluitenlijst-raadsvergadering-24-nov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raadsvergadering 17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7-november/20:00/CONCEPT-Besluitenlijst-raadsvergadering-17-nov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gemeenteraad 221006 - get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Vaststellen-besluitenlijst-29-september-en-6-oktober/Besluitenlijst-gemeenteraad-221006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gemeenteraad 220929 - get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Vaststellen-besluitenlijst-29-september-en-6-oktober/Besluitenlijst-gemeenteraad-220929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raadsvergadering 10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CONCEPT-Besluitenlijst-raadsvergadering-10-nov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7" meta:character-count="528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