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9 juni 2022 -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8,07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07-juli/16:00/03-Besluitenlijst-raadsvergadering-9-juni-2022-geteke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Getekende Besluitenlijst raadsvergadering 21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09-juni/20:00/besluitenlijst-raadsvergadering-21-april-2022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CONCEPT Besluitenlijst raadsvergadering 19 mei 2022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09-juni/20:00/Besluitenlijst-raadsvergadering-19-mei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6" meta:character-count="376" meta:non-whitespace-character-count="3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1247925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1247925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