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2021-07-15-Besluitenlijst-raadsvergadering-15-juli-2021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14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2021-07-14-Besluitenlijst-raadsvergadering-14-juli-202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4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