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14 juni 2021 (uitloopvergadering)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4-juni-2021-uitloop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10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0-jun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1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