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raadsvergadering 8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2016-12-08-vastgestelde-notulen-raadsvergadering-8-dec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raadsvergadering d.d. 10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svergadering-d-d-10-nov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 verslag raadsvergadering d.d. 13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svergadering-d-d-13-okto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 verslag raadsvergadering d.d. 29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svergadering-d-d-29-sept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 verslag raad d.d. 22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776,28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-d-d-22-sept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notulen raadsvergadering d.d. 10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1110-concept-notulen-begrotingsraad-d-d-10-november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 notulen raadsvergadering d.d. 13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1013-concept-notulen-installatieraad-13-okto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notulen raadsvergadering d.d. 29 september 2016.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0929-concept-notulen-raadsvergadering-d-d-29-september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notulen raadsvergadering d.d. 22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0922-concept-notulen-raadsvergadering-oudewater-22-septem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5" meta:character-count="900" meta:non-whitespace-character-count="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