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29 januari 2024 signed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29-januari/20:00/besluitenlijst-Forum-Samenleving-29-januari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