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Forum Samenleving en Ruimte 20 september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48,07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concept-besluitenlijst-Forum-Samenleving-en-Ruimte-20-september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Ruimte 29 juni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943,80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besluitenlijst-Forum-Ruimte-29-juni-2022-geteke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Forum Samenleving 30 juni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besluitenlijst-Forum-Samenleving-30-juni-2022-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Forum Samenleving 30 juni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besluitenlijst-Forum-Samenleving-30-juni-2022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Forum Ruimte 29 juni 2022 -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943,80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besluitenlijst-Forum-Ruimte-29-juni-2022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557" meta:non-whitespace-character-count="5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