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gecombineerd Forum Samenleving / Forum Ruimte 8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22-10-2018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4,59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gecombineerd-forum-samenleving-forum-ruimte-8-okto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gecombineerd Forum Samenleving / Forum Ruimte 10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187,39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getekende-besluitenlijst-gecombineerd-forum-samenleving-forum-ruimte-10-septem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62" meta:non-whitespace-character-count="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