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28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150,65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28-nov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27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27-nov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Vastgestelde besluitenlijst gecombineerd Forum Samenleving / Forum Ruimte 10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146,66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forum-ruimte-10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2" meta:character-count="425" meta:non-whitespace-character-count="3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